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6B4" w:rsidRPr="005F06B4" w:rsidRDefault="005F06B4" w:rsidP="005F06B4">
      <w:pPr>
        <w:pStyle w:val="a3"/>
        <w:shd w:val="clear" w:color="auto" w:fill="FFFFFF"/>
        <w:ind w:firstLine="708"/>
        <w:jc w:val="both"/>
        <w:rPr>
          <w:color w:val="222222"/>
        </w:rPr>
      </w:pPr>
      <w:r w:rsidRPr="005F06B4">
        <w:rPr>
          <w:color w:val="222222"/>
        </w:rPr>
        <w:t xml:space="preserve">Прокуратурой Фрунзенского района Санкт-Петербурга совместно со специалистами ТО Управления </w:t>
      </w:r>
      <w:proofErr w:type="spellStart"/>
      <w:r w:rsidRPr="005F06B4">
        <w:rPr>
          <w:color w:val="222222"/>
        </w:rPr>
        <w:t>Роспотребнадзора</w:t>
      </w:r>
      <w:proofErr w:type="spellEnd"/>
      <w:r w:rsidRPr="005F06B4">
        <w:rPr>
          <w:color w:val="222222"/>
        </w:rPr>
        <w:t xml:space="preserve"> по Санкт-Петербургу проведены проверки в магазинах торговых сетей «ОКЕЙ», «Карусель», «Лента» на предмет соблюдения правил продажи отдельных видов товаров, а также с целью установления возможных фактов реализации товаров, запрещенных к ввозу на территорию Российской Федерации.</w:t>
      </w:r>
      <w:bookmarkStart w:id="0" w:name="_GoBack"/>
      <w:bookmarkEnd w:id="0"/>
    </w:p>
    <w:p w:rsidR="005F06B4" w:rsidRPr="005F06B4" w:rsidRDefault="005F06B4" w:rsidP="005F06B4">
      <w:pPr>
        <w:pStyle w:val="a3"/>
        <w:shd w:val="clear" w:color="auto" w:fill="FFFFFF"/>
        <w:ind w:firstLine="708"/>
        <w:jc w:val="both"/>
        <w:rPr>
          <w:color w:val="222222"/>
        </w:rPr>
      </w:pPr>
      <w:proofErr w:type="gramStart"/>
      <w:r w:rsidRPr="005F06B4">
        <w:rPr>
          <w:color w:val="222222"/>
        </w:rPr>
        <w:t>В ходе проверочных мероприятий особое внимание уделено следующим товарам: говядина, свинина, кура, консервы мясные, рыба мороженная, творог жирный, молочная продукция, сыры твердые,  крупа гречневая, сахар-песок, рис, картофель, капуста свежая, лук репчатый, огурцы свежие, помидоры свежие, яблоки, груши, орехи и других, производство которых расположено в государствах, ввоз продукции которых запрещен.</w:t>
      </w:r>
      <w:proofErr w:type="gramEnd"/>
    </w:p>
    <w:p w:rsidR="005F06B4" w:rsidRPr="005F06B4" w:rsidRDefault="005F06B4" w:rsidP="005F06B4">
      <w:pPr>
        <w:pStyle w:val="a3"/>
        <w:shd w:val="clear" w:color="auto" w:fill="FFFFFF"/>
        <w:ind w:firstLine="709"/>
        <w:jc w:val="both"/>
        <w:rPr>
          <w:color w:val="222222"/>
        </w:rPr>
      </w:pPr>
      <w:r w:rsidRPr="005F06B4">
        <w:rPr>
          <w:color w:val="222222"/>
        </w:rPr>
        <w:t>В ходе  проверки предприятия торговли, магазина «</w:t>
      </w:r>
      <w:proofErr w:type="spellStart"/>
      <w:r w:rsidRPr="005F06B4">
        <w:rPr>
          <w:color w:val="222222"/>
        </w:rPr>
        <w:t>Окей</w:t>
      </w:r>
      <w:proofErr w:type="spellEnd"/>
      <w:r w:rsidRPr="005F06B4">
        <w:rPr>
          <w:color w:val="222222"/>
        </w:rPr>
        <w:t xml:space="preserve">» по адресу Санкт-Петербург,  ул. Малая Балканская, д.27, </w:t>
      </w:r>
      <w:proofErr w:type="spellStart"/>
      <w:r w:rsidRPr="005F06B4">
        <w:rPr>
          <w:color w:val="222222"/>
        </w:rPr>
        <w:t>лит</w:t>
      </w:r>
      <w:proofErr w:type="gramStart"/>
      <w:r w:rsidRPr="005F06B4">
        <w:rPr>
          <w:color w:val="222222"/>
        </w:rPr>
        <w:t>.А</w:t>
      </w:r>
      <w:proofErr w:type="spellEnd"/>
      <w:proofErr w:type="gramEnd"/>
      <w:r w:rsidRPr="005F06B4">
        <w:rPr>
          <w:color w:val="222222"/>
        </w:rPr>
        <w:t>, выявлены следующие нарушения:</w:t>
      </w:r>
      <w:r w:rsidRPr="005F06B4">
        <w:rPr>
          <w:rStyle w:val="apple-converted-space"/>
          <w:color w:val="222222"/>
        </w:rPr>
        <w:t> </w:t>
      </w:r>
      <w:r w:rsidRPr="005F06B4">
        <w:rPr>
          <w:color w:val="222222"/>
        </w:rPr>
        <w:t xml:space="preserve">введение в заблуждение потребителя относительно цены товара и обсчет на маркировочном ярлыке (обвес), что является нарушением статьи  12 Закона Российской         Федерации «О защите прав потребителей» от 7 февраля 1992 года №2300-1. </w:t>
      </w:r>
      <w:proofErr w:type="gramStart"/>
      <w:r w:rsidRPr="005F06B4">
        <w:rPr>
          <w:color w:val="222222"/>
        </w:rPr>
        <w:t>Нарушены условия хранения   отдельных видов товаров, в связи с чем, прокуратурой района внесено представление об устранении нарушений федерального законодательства, а также возбуждено два  административных дела в отношении должностных лиц  по  ч.1 ст.14.43 и</w:t>
      </w:r>
      <w:r w:rsidRPr="005F06B4">
        <w:rPr>
          <w:rStyle w:val="apple-converted-space"/>
          <w:color w:val="222222"/>
        </w:rPr>
        <w:t> </w:t>
      </w:r>
      <w:r w:rsidRPr="005F06B4">
        <w:rPr>
          <w:color w:val="222222"/>
        </w:rPr>
        <w:t> ст.14.7</w:t>
      </w:r>
      <w:r w:rsidRPr="005F06B4">
        <w:rPr>
          <w:rStyle w:val="apple-converted-space"/>
          <w:color w:val="222222"/>
        </w:rPr>
        <w:t> </w:t>
      </w:r>
      <w:r w:rsidRPr="005F06B4">
        <w:rPr>
          <w:color w:val="222222"/>
        </w:rPr>
        <w:t> КоАП РФ, по результатам рассмотрения, которых лица привлечены к административной ответственности   в виде штрафа.</w:t>
      </w:r>
      <w:proofErr w:type="gramEnd"/>
    </w:p>
    <w:p w:rsidR="005F06B4" w:rsidRPr="005F06B4" w:rsidRDefault="005F06B4" w:rsidP="005F06B4">
      <w:pPr>
        <w:pStyle w:val="a3"/>
        <w:shd w:val="clear" w:color="auto" w:fill="FFFFFF"/>
        <w:ind w:firstLine="709"/>
        <w:jc w:val="both"/>
        <w:rPr>
          <w:color w:val="222222"/>
        </w:rPr>
      </w:pPr>
      <w:proofErr w:type="gramStart"/>
      <w:r w:rsidRPr="005F06B4">
        <w:rPr>
          <w:color w:val="222222"/>
        </w:rPr>
        <w:t>По результатам  проверки предприятия торговли, магазина «Карусель» ООО «ТД Перекресток» по адресу Санкт-Петербург, ул. Бухарестская, д.89, проведенной 21.01.2015 года, выявлены нарушения: ненадлежащего оформление ценников в зале, что является нарушением п.19 «Правил продажи отдельных видов товаров», утвержденных  Постановлением Правительства РФ от 19.01.1998 года №55,  по результатам проверки  прокуратурой района внесено представление об устранении нарушений федерального законодательства, а также постановление</w:t>
      </w:r>
      <w:proofErr w:type="gramEnd"/>
      <w:r w:rsidRPr="005F06B4">
        <w:rPr>
          <w:color w:val="222222"/>
        </w:rPr>
        <w:t xml:space="preserve"> о возбуждении дела об административном правонарушении по ч.1 ст.14.15 КоАП РФ, по результатам рассмотрения которого должностное лицо привлечено к  административной  ответственности  в   виде штрафа.</w:t>
      </w:r>
    </w:p>
    <w:p w:rsidR="005F06B4" w:rsidRPr="005F06B4" w:rsidRDefault="005F06B4" w:rsidP="005F06B4">
      <w:pPr>
        <w:pStyle w:val="a3"/>
        <w:shd w:val="clear" w:color="auto" w:fill="FFFFFF"/>
        <w:ind w:firstLine="709"/>
        <w:jc w:val="both"/>
        <w:rPr>
          <w:color w:val="222222"/>
        </w:rPr>
      </w:pPr>
      <w:proofErr w:type="gramStart"/>
      <w:r w:rsidRPr="005F06B4">
        <w:rPr>
          <w:color w:val="222222"/>
        </w:rPr>
        <w:t>В ходе проверки предприятия торговли, магазина «Лента» ООО «Лента» по адресу Санкт-Петербург,  ул. Бухарестская, д.69, выявлены аналогичные нарушения.</w:t>
      </w:r>
      <w:proofErr w:type="gramEnd"/>
    </w:p>
    <w:p w:rsidR="005F06B4" w:rsidRPr="005F06B4" w:rsidRDefault="005F06B4" w:rsidP="005F06B4">
      <w:pPr>
        <w:pStyle w:val="a3"/>
        <w:shd w:val="clear" w:color="auto" w:fill="FFFFFF"/>
        <w:ind w:firstLine="709"/>
        <w:jc w:val="both"/>
        <w:rPr>
          <w:color w:val="222222"/>
        </w:rPr>
      </w:pPr>
      <w:r w:rsidRPr="005F06B4">
        <w:rPr>
          <w:color w:val="222222"/>
        </w:rPr>
        <w:t xml:space="preserve">Вместе с тем на реализации в предприятии торговли магазине «Лента» представлена продукция без информации о  наименовании продукции, весе, стоимости и дате и времени упаковки, составе и пищевой ценности, условиях хранения, сроке годности в нарушение п. 4.1 ст. 4 Технического регламента Таможенного Союза </w:t>
      </w:r>
      <w:proofErr w:type="gramStart"/>
      <w:r w:rsidRPr="005F06B4">
        <w:rPr>
          <w:color w:val="222222"/>
        </w:rPr>
        <w:t>ТР</w:t>
      </w:r>
      <w:proofErr w:type="gramEnd"/>
      <w:r w:rsidRPr="005F06B4">
        <w:rPr>
          <w:color w:val="222222"/>
        </w:rPr>
        <w:t xml:space="preserve"> ТС 022/2011 «Пищевая продукция в части ее маркировки», утвержденного Решением Комиссии Таможенного Союза от 09.12.2011 года №881.</w:t>
      </w:r>
    </w:p>
    <w:p w:rsidR="005F06B4" w:rsidRPr="005F06B4" w:rsidRDefault="005F06B4" w:rsidP="005F06B4">
      <w:pPr>
        <w:pStyle w:val="a3"/>
        <w:shd w:val="clear" w:color="auto" w:fill="FFFFFF"/>
        <w:ind w:firstLine="708"/>
        <w:rPr>
          <w:color w:val="222222"/>
        </w:rPr>
      </w:pPr>
      <w:r w:rsidRPr="005F06B4">
        <w:rPr>
          <w:color w:val="222222"/>
        </w:rPr>
        <w:t>Также выявлен факт  реализации продукта</w:t>
      </w:r>
      <w:r w:rsidRPr="005F06B4">
        <w:rPr>
          <w:rStyle w:val="apple-converted-space"/>
          <w:color w:val="222222"/>
        </w:rPr>
        <w:t> </w:t>
      </w:r>
      <w:r w:rsidRPr="005F06B4">
        <w:rPr>
          <w:color w:val="222222"/>
          <w:lang w:val="en-US"/>
        </w:rPr>
        <w:t>ARLA</w:t>
      </w:r>
      <w:r w:rsidRPr="005F06B4">
        <w:rPr>
          <w:rStyle w:val="apple-converted-space"/>
          <w:color w:val="222222"/>
        </w:rPr>
        <w:t> </w:t>
      </w:r>
      <w:proofErr w:type="spellStart"/>
      <w:r w:rsidRPr="005F06B4">
        <w:rPr>
          <w:color w:val="222222"/>
        </w:rPr>
        <w:t>Апетина</w:t>
      </w:r>
      <w:proofErr w:type="spellEnd"/>
      <w:r w:rsidRPr="005F06B4">
        <w:rPr>
          <w:color w:val="222222"/>
        </w:rPr>
        <w:t xml:space="preserve">, общим весом 23 кг 600 гр. и фрукты (персики) ввоз и  реализация, которой запрещена на территории Российской Федерации, </w:t>
      </w:r>
      <w:proofErr w:type="gramStart"/>
      <w:r w:rsidRPr="005F06B4">
        <w:rPr>
          <w:color w:val="222222"/>
        </w:rPr>
        <w:t>согласно Указа</w:t>
      </w:r>
      <w:proofErr w:type="gramEnd"/>
      <w:r w:rsidRPr="005F06B4">
        <w:rPr>
          <w:color w:val="222222"/>
        </w:rPr>
        <w:t>  Президента Российской Федерации №560 от 07.08.2014 «О применении отдельных  специальных экономических  мер в  целях обеспечения безопасности Российской Федерации».</w:t>
      </w:r>
    </w:p>
    <w:p w:rsidR="005F06B4" w:rsidRPr="005F06B4" w:rsidRDefault="005F06B4" w:rsidP="005F06B4">
      <w:pPr>
        <w:pStyle w:val="a3"/>
        <w:shd w:val="clear" w:color="auto" w:fill="FFFFFF"/>
        <w:ind w:firstLine="708"/>
        <w:jc w:val="both"/>
        <w:rPr>
          <w:color w:val="222222"/>
        </w:rPr>
      </w:pPr>
      <w:r w:rsidRPr="005F06B4">
        <w:rPr>
          <w:color w:val="222222"/>
        </w:rPr>
        <w:lastRenderedPageBreak/>
        <w:t>В связи с чем, прокуратурой района внесено представление и возбуждены  дела об административных правонарушениях по ч.1 ст. 14.43 КоАП РФ, ст.14.7 КоАП РФ, ст. 14.2 КоАП РФ в отношении должностных лиц и юридического лица, которые рассмотрены и удовлетворены.</w:t>
      </w:r>
    </w:p>
    <w:p w:rsidR="005F06B4" w:rsidRPr="005F06B4" w:rsidRDefault="005F06B4" w:rsidP="005F06B4">
      <w:pPr>
        <w:pStyle w:val="a3"/>
        <w:shd w:val="clear" w:color="auto" w:fill="FFFFFF"/>
        <w:rPr>
          <w:color w:val="222222"/>
        </w:rPr>
      </w:pPr>
      <w:r w:rsidRPr="005F06B4">
        <w:rPr>
          <w:color w:val="222222"/>
        </w:rPr>
        <w:t>Общая сумма уплаченных штрафов составила 144000 рублей.</w:t>
      </w:r>
    </w:p>
    <w:p w:rsidR="008B44D0" w:rsidRDefault="008B44D0"/>
    <w:sectPr w:rsidR="008B4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88A"/>
    <w:rsid w:val="005F06B4"/>
    <w:rsid w:val="008B44D0"/>
    <w:rsid w:val="00F30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0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F06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0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F06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1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526</Words>
  <Characters>3000</Characters>
  <Application>Microsoft Office Word</Application>
  <DocSecurity>0</DocSecurity>
  <Lines>25</Lines>
  <Paragraphs>7</Paragraphs>
  <ScaleCrop>false</ScaleCrop>
  <Company/>
  <LinksUpToDate>false</LinksUpToDate>
  <CharactersWithSpaces>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Джулия</dc:creator>
  <cp:keywords/>
  <dc:description/>
  <cp:lastModifiedBy>Джулия</cp:lastModifiedBy>
  <cp:revision>3</cp:revision>
  <dcterms:created xsi:type="dcterms:W3CDTF">2015-04-21T08:10:00Z</dcterms:created>
  <dcterms:modified xsi:type="dcterms:W3CDTF">2015-04-21T08:11:00Z</dcterms:modified>
</cp:coreProperties>
</file>